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7B5A" w14:textId="46BFDFD6" w:rsidR="00CE3E20" w:rsidRPr="004773E1" w:rsidRDefault="00D76ED9" w:rsidP="009D6AB2">
      <w:pPr>
        <w:pStyle w:val="Nadpis1"/>
        <w:jc w:val="both"/>
        <w:rPr>
          <w:b/>
          <w:caps/>
        </w:rPr>
      </w:pPr>
      <w:r w:rsidRPr="00DC630A">
        <w:rPr>
          <w:rStyle w:val="Siln"/>
          <w:rFonts w:cstheme="minorHAnsi"/>
          <w:caps/>
          <w:sz w:val="30"/>
          <w:szCs w:val="30"/>
          <w:shd w:val="clear" w:color="auto" w:fill="FFFFFF"/>
        </w:rPr>
        <w:t xml:space="preserve">Označení CHZO </w:t>
      </w:r>
      <w:r>
        <w:rPr>
          <w:rStyle w:val="Siln"/>
          <w:rFonts w:cstheme="minorHAnsi"/>
          <w:caps/>
          <w:sz w:val="30"/>
          <w:szCs w:val="30"/>
          <w:shd w:val="clear" w:color="auto" w:fill="FFFFFF"/>
        </w:rPr>
        <w:t xml:space="preserve">český modrý mák </w:t>
      </w:r>
      <w:r w:rsidRPr="00DC630A">
        <w:rPr>
          <w:rStyle w:val="Siln"/>
          <w:rFonts w:cstheme="minorHAnsi"/>
          <w:caps/>
          <w:sz w:val="30"/>
          <w:szCs w:val="30"/>
          <w:shd w:val="clear" w:color="auto" w:fill="FFFFFF"/>
        </w:rPr>
        <w:t>nemůže používat každý český producent</w:t>
      </w:r>
    </w:p>
    <w:p w14:paraId="3036B00C" w14:textId="77777777" w:rsidR="00D76ED9" w:rsidRPr="003C6D60" w:rsidRDefault="00D76ED9" w:rsidP="00D76ED9">
      <w:pPr>
        <w:shd w:val="clear" w:color="auto" w:fill="FFFFFF"/>
        <w:jc w:val="both"/>
        <w:rPr>
          <w:rStyle w:val="Siln"/>
          <w:rFonts w:cstheme="minorHAnsi"/>
          <w:caps/>
          <w:shd w:val="clear" w:color="auto" w:fill="FFFFFF"/>
        </w:rPr>
      </w:pPr>
    </w:p>
    <w:p w14:paraId="3D0C9BF8" w14:textId="77777777" w:rsidR="00D76ED9" w:rsidRDefault="00D76ED9" w:rsidP="00D76ED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</w:rPr>
      </w:pPr>
      <w:r w:rsidRPr="003C6D60">
        <w:rPr>
          <w:rFonts w:asciiTheme="minorHAnsi" w:hAnsiTheme="minorHAnsi" w:cstheme="minorHAnsi"/>
          <w:b/>
          <w:i/>
        </w:rPr>
        <w:t xml:space="preserve">Po více jak 5 letech od podání žádosti se Česká republika může </w:t>
      </w:r>
      <w:r w:rsidRPr="003C6D60">
        <w:rPr>
          <w:rFonts w:asciiTheme="minorHAnsi" w:hAnsiTheme="minorHAnsi" w:cstheme="minorHAnsi"/>
          <w:b/>
          <w:bCs/>
          <w:i/>
        </w:rPr>
        <w:t xml:space="preserve">pyšnit modro-žlutým Chráněným zeměpisným označením „Český modrý mák“. </w:t>
      </w:r>
      <w:r w:rsidRPr="003C6D60">
        <w:rPr>
          <w:rFonts w:asciiTheme="minorHAnsi" w:hAnsiTheme="minorHAnsi" w:cstheme="minorHAnsi"/>
          <w:b/>
          <w:i/>
        </w:rPr>
        <w:t xml:space="preserve">V průběhu tohoto dlouhého období bylo nutné Evropské komisi opakovaně prokazovat, že se skutečně nejedná o farmaceutickou surovinu, ale o v Česku běžně konzumovanou potravinu. </w:t>
      </w:r>
      <w:r w:rsidRPr="003C6D60">
        <w:rPr>
          <w:rFonts w:asciiTheme="minorHAnsi" w:hAnsiTheme="minorHAnsi" w:cstheme="minorHAnsi"/>
          <w:b/>
          <w:bCs/>
          <w:i/>
        </w:rPr>
        <w:t xml:space="preserve">Producent, který by chtěl získat toto prestižního označení pro svůj výrobek, musí splňovat přísná kritéria. </w:t>
      </w:r>
    </w:p>
    <w:p w14:paraId="27C84A3E" w14:textId="77777777" w:rsidR="00D76ED9" w:rsidRPr="003C6D60" w:rsidRDefault="00D76ED9" w:rsidP="00D76ED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</w:rPr>
      </w:pPr>
    </w:p>
    <w:p w14:paraId="49D4FB7F" w14:textId="77777777" w:rsidR="00D76ED9" w:rsidRPr="003C6D60" w:rsidRDefault="00D76ED9" w:rsidP="00D76ED9">
      <w:pPr>
        <w:shd w:val="clear" w:color="auto" w:fill="FFFFFF"/>
        <w:jc w:val="both"/>
        <w:rPr>
          <w:rFonts w:eastAsia="Times New Roman" w:cstheme="minorHAnsi"/>
          <w:lang w:eastAsia="cs-CZ"/>
        </w:rPr>
      </w:pPr>
      <w:r w:rsidRPr="003C6D60"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 wp14:anchorId="0E7990DA" wp14:editId="68B6B7A9">
                <wp:simplePos x="0" y="0"/>
                <wp:positionH relativeFrom="margin">
                  <wp:posOffset>3267710</wp:posOffset>
                </wp:positionH>
                <wp:positionV relativeFrom="margin">
                  <wp:posOffset>2268220</wp:posOffset>
                </wp:positionV>
                <wp:extent cx="2548255" cy="2062480"/>
                <wp:effectExtent l="0" t="0" r="19685" b="13970"/>
                <wp:wrapSquare wrapText="bothSides"/>
                <wp:docPr id="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20624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6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A2FCA8" w14:textId="77777777" w:rsidR="00D76ED9" w:rsidRPr="00E05F45" w:rsidRDefault="00D76ED9" w:rsidP="00D76ED9">
                            <w:pPr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Logo CHZO</w:t>
                            </w:r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je přístupné ve všech jazycích Evropské unie, např</w:t>
                            </w: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.</w:t>
                            </w:r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v angličtině </w:t>
                            </w: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zní jako </w:t>
                            </w:r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„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Protected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Geographic</w:t>
                            </w:r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>Indication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(PGI)“, v němčině </w:t>
                            </w:r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“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Geschützte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geografische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Angabe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(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g.g.A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)“ a např. v maďarštině „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Oltalom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alatt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álló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földrajzi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>jelzés</w:t>
                            </w:r>
                            <w:proofErr w:type="spellEnd"/>
                            <w:r w:rsidRPr="00F112AA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 (OFJ)“. 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990D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left:0;text-align:left;margin-left:257.3pt;margin-top:178.6pt;width:200.65pt;height:162.4pt;z-index:251656192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" o:allowincell="f" fillcolor="#a5a5a5 [2092]" strokecolor="#969696" strokeweight=".5pt">
                <v:fill opacity="19789f"/>
                <v:textbox inset="10.8pt,7.2pt,10.8pt">
                  <w:txbxContent>
                    <w:p w14:paraId="06A2FCA8" w14:textId="77777777" w:rsidR="00D76ED9" w:rsidRPr="00E05F45" w:rsidRDefault="00D76ED9" w:rsidP="00D76ED9">
                      <w:pPr>
                        <w:rPr>
                          <w:rFonts w:eastAsia="Times New Roman" w:cstheme="minorHAnsi"/>
                          <w:lang w:eastAsia="cs-CZ"/>
                        </w:rPr>
                      </w:pPr>
                      <w:r>
                        <w:rPr>
                          <w:rFonts w:eastAsia="Times New Roman" w:cstheme="minorHAnsi"/>
                          <w:lang w:eastAsia="cs-CZ"/>
                        </w:rPr>
                        <w:t>Logo CHZO</w:t>
                      </w:r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je přístupné ve všech jazycích Evropské unie, např</w:t>
                      </w:r>
                      <w:r>
                        <w:rPr>
                          <w:rFonts w:eastAsia="Times New Roman" w:cstheme="minorHAnsi"/>
                          <w:lang w:eastAsia="cs-CZ"/>
                        </w:rPr>
                        <w:t>.</w:t>
                      </w:r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v angličtině </w:t>
                      </w:r>
                      <w:r>
                        <w:rPr>
                          <w:rFonts w:eastAsia="Times New Roman" w:cstheme="minorHAnsi"/>
                          <w:lang w:eastAsia="cs-CZ"/>
                        </w:rPr>
                        <w:t xml:space="preserve">zní jako </w:t>
                      </w:r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„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Protected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Geographic</w:t>
                      </w:r>
                      <w:r>
                        <w:rPr>
                          <w:rFonts w:eastAsia="Times New Roman" w:cstheme="minorHAnsi"/>
                          <w:lang w:eastAsia="cs-CZ"/>
                        </w:rPr>
                        <w:t>al</w:t>
                      </w:r>
                      <w:proofErr w:type="spellEnd"/>
                      <w:r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lang w:eastAsia="cs-CZ"/>
                        </w:rPr>
                        <w:t>Indication</w:t>
                      </w:r>
                      <w:proofErr w:type="spellEnd"/>
                      <w:r>
                        <w:rPr>
                          <w:rFonts w:eastAsia="Times New Roman" w:cstheme="minorHAnsi"/>
                          <w:lang w:eastAsia="cs-CZ"/>
                        </w:rPr>
                        <w:t xml:space="preserve"> (PGI)“, v němčině </w:t>
                      </w:r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“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Geschützte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geografische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Angabe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(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g.g.A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)“ a např. v maďarštině „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Oltalom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alatt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álló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földrajzi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</w:t>
                      </w:r>
                      <w:proofErr w:type="spellStart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>jelzés</w:t>
                      </w:r>
                      <w:proofErr w:type="spellEnd"/>
                      <w:r w:rsidRPr="00F112AA">
                        <w:rPr>
                          <w:rFonts w:eastAsia="Times New Roman" w:cstheme="minorHAnsi"/>
                          <w:lang w:eastAsia="cs-CZ"/>
                        </w:rPr>
                        <w:t xml:space="preserve"> (OFJ)“.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C6D60">
        <w:rPr>
          <w:rFonts w:eastAsia="Times New Roman" w:cstheme="minorHAnsi"/>
          <w:lang w:eastAsia="cs-CZ"/>
        </w:rPr>
        <w:t xml:space="preserve">Je důležité od sebe rozlišit dva typy komodit, které mají stejné jméno. Mák, který se pěstuje zejména v západní Evropě, je mák technický. Cíleně se využívá pro farmaceutické účely a semeno se nesmí použít jako potravina. Naproti tomu </w:t>
      </w:r>
      <w:hyperlink r:id="rId7" w:tgtFrame="_blank" w:history="1">
        <w:r w:rsidRPr="003C6D60">
          <w:rPr>
            <w:rFonts w:eastAsia="Times New Roman" w:cstheme="minorHAnsi"/>
            <w:lang w:eastAsia="cs-CZ"/>
          </w:rPr>
          <w:t>Český modrý mák</w:t>
        </w:r>
      </w:hyperlink>
      <w:r w:rsidRPr="003C6D60">
        <w:rPr>
          <w:rFonts w:eastAsia="Times New Roman" w:cstheme="minorHAnsi"/>
          <w:lang w:eastAsia="cs-CZ"/>
        </w:rPr>
        <w:t>, specifikovaný </w:t>
      </w:r>
      <w:hyperlink r:id="rId8" w:tgtFrame="_blank" w:history="1">
        <w:r w:rsidRPr="003C6D60">
          <w:rPr>
            <w:rFonts w:eastAsia="Times New Roman" w:cstheme="minorHAnsi"/>
            <w:lang w:eastAsia="cs-CZ"/>
          </w:rPr>
          <w:t>českou cechovní normou</w:t>
        </w:r>
      </w:hyperlink>
      <w:r w:rsidRPr="003C6D60">
        <w:rPr>
          <w:rFonts w:eastAsia="Times New Roman" w:cstheme="minorHAnsi"/>
          <w:lang w:eastAsia="cs-CZ"/>
        </w:rPr>
        <w:t>, je zcela jiných kvalit. Název Český modrý mák tak nyní nebude možné v rámci EU použít, pokud skutečně nebude původem z ČR. Evropská unie tak uznala jeho skutečnou kvalitu a prokazatelný zeměpisný původ.</w:t>
      </w:r>
    </w:p>
    <w:p w14:paraId="0AC12236" w14:textId="77777777" w:rsidR="00D76ED9" w:rsidRPr="003C6D60" w:rsidRDefault="00D76ED9" w:rsidP="00D76ED9">
      <w:pPr>
        <w:shd w:val="clear" w:color="auto" w:fill="FFFFFF"/>
        <w:jc w:val="both"/>
        <w:rPr>
          <w:rFonts w:eastAsia="Times New Roman" w:cstheme="minorHAnsi"/>
          <w:lang w:eastAsia="cs-CZ"/>
        </w:rPr>
      </w:pPr>
    </w:p>
    <w:p w14:paraId="2E4A3AC0" w14:textId="77777777" w:rsidR="00D76ED9" w:rsidRPr="003C6D60" w:rsidRDefault="00D76ED9" w:rsidP="00D76ED9">
      <w:pPr>
        <w:shd w:val="clear" w:color="auto" w:fill="FFFFFF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3C6D60">
        <w:rPr>
          <w:rFonts w:eastAsia="Times New Roman" w:cstheme="minorHAnsi"/>
          <w:b/>
          <w:bCs/>
          <w:lang w:eastAsia="cs-CZ"/>
        </w:rPr>
        <w:t>Co je Chráněné zeměpisné označení?</w:t>
      </w:r>
    </w:p>
    <w:p w14:paraId="70BC9603" w14:textId="77777777" w:rsidR="00D76ED9" w:rsidRPr="003C6D60" w:rsidRDefault="00D76ED9" w:rsidP="00D76ED9">
      <w:pPr>
        <w:shd w:val="clear" w:color="auto" w:fill="FFFFFF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3C6D60">
        <w:rPr>
          <w:rFonts w:eastAsia="Times New Roman" w:cstheme="minorHAnsi"/>
          <w:lang w:eastAsia="cs-CZ"/>
        </w:rPr>
        <w:t>Chráněné zeměpisné označení (CHZO) je název, který identifikuje produkt pocházející z určitého místa, regionu nebo země a jehož danou jakost lze přičíst především tomuto zeměpisnému původu.</w:t>
      </w:r>
      <w:r w:rsidRPr="003C6D60">
        <w:rPr>
          <w:rFonts w:eastAsia="Times New Roman" w:cstheme="minorHAnsi"/>
          <w:b/>
          <w:bCs/>
          <w:lang w:eastAsia="cs-CZ"/>
        </w:rPr>
        <w:t xml:space="preserve"> </w:t>
      </w:r>
    </w:p>
    <w:p w14:paraId="0DD3EF1F" w14:textId="77777777" w:rsidR="00D76ED9" w:rsidRPr="003C6D60" w:rsidRDefault="00D76ED9" w:rsidP="00D76ED9">
      <w:pPr>
        <w:shd w:val="clear" w:color="auto" w:fill="FFFFFF"/>
        <w:jc w:val="both"/>
        <w:rPr>
          <w:rFonts w:eastAsia="Times New Roman" w:cstheme="minorHAnsi"/>
          <w:lang w:eastAsia="cs-CZ"/>
        </w:rPr>
      </w:pPr>
    </w:p>
    <w:p w14:paraId="16893FD2" w14:textId="77777777" w:rsidR="00D76ED9" w:rsidRDefault="00D76ED9" w:rsidP="00D76ED9">
      <w:pPr>
        <w:jc w:val="both"/>
        <w:rPr>
          <w:rFonts w:cstheme="minorHAnsi"/>
          <w:b/>
          <w:lang w:eastAsia="cs-CZ"/>
        </w:rPr>
      </w:pPr>
      <w:r w:rsidRPr="003C6D60">
        <w:rPr>
          <w:rFonts w:cstheme="minorHAnsi"/>
          <w:i/>
          <w:iCs/>
          <w:color w:val="000000"/>
          <w:shd w:val="clear" w:color="auto" w:fill="FFFFFF"/>
        </w:rPr>
        <w:t xml:space="preserve">„Český modrý mák se letos konečně dočkal chráněného zeměpisného označení, jímž Evropská unie uznala jeho kvalitu a význam jeho původu. Označení se vztahuje na </w:t>
      </w:r>
      <w:proofErr w:type="spellStart"/>
      <w:r w:rsidRPr="003C6D60">
        <w:rPr>
          <w:rFonts w:cstheme="minorHAnsi"/>
          <w:i/>
          <w:iCs/>
          <w:color w:val="000000"/>
          <w:shd w:val="clear" w:color="auto" w:fill="FFFFFF"/>
        </w:rPr>
        <w:t>modrosemenný</w:t>
      </w:r>
      <w:proofErr w:type="spellEnd"/>
      <w:r w:rsidRPr="003C6D60">
        <w:rPr>
          <w:rFonts w:cstheme="minorHAnsi"/>
          <w:i/>
          <w:iCs/>
          <w:color w:val="000000"/>
          <w:shd w:val="clear" w:color="auto" w:fill="FFFFFF"/>
        </w:rPr>
        <w:t xml:space="preserve"> mák splňující normy na potravinářské využití vypěstovaný v celé České republice.</w:t>
      </w:r>
      <w:r w:rsidRPr="003C6D60">
        <w:rPr>
          <w:rFonts w:cstheme="minorHAnsi"/>
          <w:i/>
          <w:iCs/>
        </w:rPr>
        <w:t xml:space="preserve"> Nejde tedy o lokální označení, ale o celorepublikové. </w:t>
      </w:r>
      <w:r w:rsidRPr="003C6D60">
        <w:rPr>
          <w:rFonts w:cstheme="minorHAnsi"/>
          <w:i/>
          <w:iCs/>
          <w:lang w:eastAsia="cs-CZ"/>
        </w:rPr>
        <w:t>Je tak z pohledu zahraničních obchodních partnerů postaven na stejnou úroveň jako třeba italské sýry nebo francouzská vína. Věřím, že toto označ</w:t>
      </w:r>
      <w:r>
        <w:rPr>
          <w:rFonts w:cstheme="minorHAnsi"/>
          <w:i/>
          <w:iCs/>
          <w:lang w:eastAsia="cs-CZ"/>
        </w:rPr>
        <w:t>ení, stejně jako Česká c</w:t>
      </w:r>
      <w:r w:rsidRPr="003C6D60">
        <w:rPr>
          <w:rFonts w:cstheme="minorHAnsi"/>
          <w:i/>
          <w:iCs/>
          <w:lang w:eastAsia="cs-CZ"/>
        </w:rPr>
        <w:t xml:space="preserve">echovní norma přispějí k minimalizaci případného pančování a falšování, s čímž se občas setkáváme. Zároveň se tím zvýší atraktivita a kvalita </w:t>
      </w:r>
      <w:proofErr w:type="spellStart"/>
      <w:r w:rsidRPr="003C6D60">
        <w:rPr>
          <w:rFonts w:cstheme="minorHAnsi"/>
          <w:i/>
          <w:iCs/>
          <w:lang w:eastAsia="cs-CZ"/>
        </w:rPr>
        <w:t>modrosemenného</w:t>
      </w:r>
      <w:proofErr w:type="spellEnd"/>
      <w:r w:rsidRPr="003C6D60">
        <w:rPr>
          <w:rFonts w:cstheme="minorHAnsi"/>
          <w:i/>
          <w:iCs/>
          <w:lang w:eastAsia="cs-CZ"/>
        </w:rPr>
        <w:t xml:space="preserve"> máku v očích koncového spotřebitele,“ </w:t>
      </w:r>
      <w:r w:rsidRPr="003C6D60">
        <w:rPr>
          <w:rFonts w:cstheme="minorHAnsi"/>
          <w:lang w:eastAsia="cs-CZ"/>
        </w:rPr>
        <w:t>říká prezident Agrární komory</w:t>
      </w:r>
      <w:r>
        <w:rPr>
          <w:rFonts w:cstheme="minorHAnsi"/>
          <w:lang w:eastAsia="cs-CZ"/>
        </w:rPr>
        <w:t xml:space="preserve"> ČR</w:t>
      </w:r>
      <w:r w:rsidRPr="003C6D60">
        <w:rPr>
          <w:rFonts w:cstheme="minorHAnsi"/>
          <w:lang w:eastAsia="cs-CZ"/>
        </w:rPr>
        <w:t> Ing. Jan Doležal.</w:t>
      </w:r>
      <w:r w:rsidRPr="003C6D60">
        <w:rPr>
          <w:rFonts w:cstheme="minorHAnsi"/>
          <w:b/>
          <w:lang w:eastAsia="cs-CZ"/>
        </w:rPr>
        <w:t> </w:t>
      </w:r>
    </w:p>
    <w:p w14:paraId="2A6220AD" w14:textId="77777777" w:rsidR="00D76ED9" w:rsidRPr="003C6D60" w:rsidRDefault="00D76ED9" w:rsidP="00D76ED9">
      <w:pPr>
        <w:jc w:val="both"/>
        <w:rPr>
          <w:rFonts w:cstheme="minorHAnsi"/>
          <w:b/>
          <w:lang w:eastAsia="cs-CZ"/>
        </w:rPr>
      </w:pPr>
    </w:p>
    <w:p w14:paraId="118C47F8" w14:textId="77777777" w:rsidR="00D76ED9" w:rsidRDefault="00D76ED9" w:rsidP="00D76ED9">
      <w:pPr>
        <w:jc w:val="both"/>
        <w:rPr>
          <w:rFonts w:cstheme="minorHAnsi"/>
          <w:b/>
          <w:color w:val="1F497D"/>
        </w:rPr>
      </w:pPr>
      <w:r>
        <w:rPr>
          <w:rFonts w:cstheme="minorHAnsi"/>
          <w:b/>
          <w:lang w:eastAsia="cs-CZ"/>
        </w:rPr>
        <w:t>Zájemci o CHZO se můžou začít hlásit</w:t>
      </w:r>
    </w:p>
    <w:p w14:paraId="4DB1B4A2" w14:textId="77777777" w:rsidR="00D76ED9" w:rsidRPr="00BC03AC" w:rsidRDefault="00D76ED9" w:rsidP="00D76ED9">
      <w:pPr>
        <w:jc w:val="both"/>
        <w:rPr>
          <w:rFonts w:cstheme="minorHAnsi"/>
          <w:b/>
          <w:color w:val="1F497D"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4B0BEA3" wp14:editId="4B8E50CD">
            <wp:simplePos x="0" y="0"/>
            <wp:positionH relativeFrom="column">
              <wp:posOffset>4593590</wp:posOffset>
            </wp:positionH>
            <wp:positionV relativeFrom="paragraph">
              <wp:posOffset>226695</wp:posOffset>
            </wp:positionV>
            <wp:extent cx="1041400" cy="1051560"/>
            <wp:effectExtent l="0" t="0" r="6350" b="0"/>
            <wp:wrapTight wrapText="bothSides">
              <wp:wrapPolygon edited="0">
                <wp:start x="0" y="0"/>
                <wp:lineTo x="0" y="21130"/>
                <wp:lineTo x="21337" y="21130"/>
                <wp:lineTo x="213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C6D60">
        <w:rPr>
          <w:rFonts w:eastAsia="Times New Roman" w:cstheme="minorHAnsi"/>
          <w:lang w:eastAsia="cs-CZ"/>
        </w:rPr>
        <w:t>Chráněne</w:t>
      </w:r>
      <w:proofErr w:type="spellEnd"/>
      <w:r w:rsidRPr="003C6D60">
        <w:rPr>
          <w:rFonts w:eastAsia="Times New Roman" w:cstheme="minorHAnsi"/>
          <w:lang w:eastAsia="cs-CZ"/>
        </w:rPr>
        <w:t xml:space="preserve">́ zeměpisné </w:t>
      </w:r>
      <w:proofErr w:type="spellStart"/>
      <w:r w:rsidRPr="003C6D60">
        <w:rPr>
          <w:rFonts w:eastAsia="Times New Roman" w:cstheme="minorHAnsi"/>
          <w:lang w:eastAsia="cs-CZ"/>
        </w:rPr>
        <w:t>označeni</w:t>
      </w:r>
      <w:proofErr w:type="spellEnd"/>
      <w:r w:rsidRPr="003C6D60">
        <w:rPr>
          <w:rFonts w:eastAsia="Times New Roman" w:cstheme="minorHAnsi"/>
          <w:lang w:eastAsia="cs-CZ"/>
        </w:rPr>
        <w:t xml:space="preserve">́ </w:t>
      </w:r>
      <w:r>
        <w:rPr>
          <w:rFonts w:eastAsia="Times New Roman" w:cstheme="minorHAnsi"/>
          <w:lang w:eastAsia="cs-CZ"/>
        </w:rPr>
        <w:t>„</w:t>
      </w:r>
      <w:proofErr w:type="spellStart"/>
      <w:r w:rsidRPr="003C6D60">
        <w:rPr>
          <w:rFonts w:eastAsia="Times New Roman" w:cstheme="minorHAnsi"/>
          <w:b/>
          <w:bCs/>
          <w:lang w:eastAsia="cs-CZ"/>
        </w:rPr>
        <w:t>Česky</w:t>
      </w:r>
      <w:proofErr w:type="spellEnd"/>
      <w:r w:rsidRPr="003C6D60">
        <w:rPr>
          <w:rFonts w:eastAsia="Times New Roman" w:cstheme="minorHAnsi"/>
          <w:b/>
          <w:bCs/>
          <w:lang w:eastAsia="cs-CZ"/>
        </w:rPr>
        <w:t xml:space="preserve">́ modrý </w:t>
      </w:r>
      <w:proofErr w:type="spellStart"/>
      <w:r w:rsidRPr="003C6D60">
        <w:rPr>
          <w:rFonts w:eastAsia="Times New Roman" w:cstheme="minorHAnsi"/>
          <w:b/>
          <w:bCs/>
          <w:lang w:eastAsia="cs-CZ"/>
        </w:rPr>
        <w:t>mák</w:t>
      </w:r>
      <w:proofErr w:type="spellEnd"/>
      <w:r>
        <w:rPr>
          <w:rFonts w:eastAsia="Times New Roman" w:cstheme="minorHAnsi"/>
          <w:b/>
          <w:bCs/>
          <w:lang w:eastAsia="cs-CZ"/>
        </w:rPr>
        <w:t>“</w:t>
      </w:r>
      <w:r w:rsidRPr="003C6D60">
        <w:rPr>
          <w:rFonts w:eastAsia="Times New Roman" w:cstheme="minorHAnsi"/>
          <w:lang w:eastAsia="cs-CZ"/>
        </w:rPr>
        <w:t xml:space="preserve"> je </w:t>
      </w:r>
      <w:proofErr w:type="spellStart"/>
      <w:r w:rsidRPr="003C6D60">
        <w:rPr>
          <w:rFonts w:eastAsia="Times New Roman" w:cstheme="minorHAnsi"/>
          <w:lang w:eastAsia="cs-CZ"/>
        </w:rPr>
        <w:t>určeno</w:t>
      </w:r>
      <w:proofErr w:type="spellEnd"/>
      <w:r w:rsidRPr="003C6D60">
        <w:rPr>
          <w:rFonts w:eastAsia="Times New Roman" w:cstheme="minorHAnsi"/>
          <w:lang w:eastAsia="cs-CZ"/>
        </w:rPr>
        <w:t xml:space="preserve"> pro semena </w:t>
      </w:r>
      <w:proofErr w:type="spellStart"/>
      <w:r w:rsidRPr="003C6D60">
        <w:rPr>
          <w:rFonts w:eastAsia="Times New Roman" w:cstheme="minorHAnsi"/>
          <w:lang w:eastAsia="cs-CZ"/>
        </w:rPr>
        <w:t>modrosemenného</w:t>
      </w:r>
      <w:proofErr w:type="spellEnd"/>
      <w:r w:rsidRPr="003C6D60">
        <w:rPr>
          <w:rFonts w:eastAsia="Times New Roman" w:cstheme="minorHAnsi"/>
          <w:lang w:eastAsia="cs-CZ"/>
        </w:rPr>
        <w:t xml:space="preserve"> </w:t>
      </w:r>
      <w:proofErr w:type="spellStart"/>
      <w:r w:rsidRPr="00BC03AC">
        <w:rPr>
          <w:rFonts w:cstheme="minorHAnsi"/>
          <w:shd w:val="clear" w:color="auto" w:fill="FFFFFF"/>
        </w:rPr>
        <w:t>máku</w:t>
      </w:r>
      <w:proofErr w:type="spellEnd"/>
      <w:r w:rsidRPr="00BC03AC">
        <w:rPr>
          <w:rFonts w:cstheme="minorHAnsi"/>
          <w:shd w:val="clear" w:color="auto" w:fill="FFFFFF"/>
        </w:rPr>
        <w:t xml:space="preserve"> </w:t>
      </w:r>
      <w:proofErr w:type="spellStart"/>
      <w:r w:rsidRPr="00BC03AC">
        <w:rPr>
          <w:rFonts w:cstheme="minorHAnsi"/>
          <w:shd w:val="clear" w:color="auto" w:fill="FFFFFF"/>
        </w:rPr>
        <w:t>setého</w:t>
      </w:r>
      <w:proofErr w:type="spellEnd"/>
      <w:r w:rsidRPr="00BC03AC">
        <w:rPr>
          <w:rFonts w:cstheme="minorHAnsi"/>
          <w:shd w:val="clear" w:color="auto" w:fill="FFFFFF"/>
        </w:rPr>
        <w:t xml:space="preserve"> (</w:t>
      </w:r>
      <w:proofErr w:type="spellStart"/>
      <w:r w:rsidRPr="00EB1560">
        <w:rPr>
          <w:rFonts w:cstheme="minorHAnsi"/>
          <w:i/>
          <w:iCs/>
          <w:shd w:val="clear" w:color="auto" w:fill="FFFFFF"/>
        </w:rPr>
        <w:t>Papaver</w:t>
      </w:r>
      <w:proofErr w:type="spellEnd"/>
      <w:r w:rsidRPr="00EB1560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EB1560">
        <w:rPr>
          <w:rFonts w:cstheme="minorHAnsi"/>
          <w:i/>
          <w:iCs/>
          <w:shd w:val="clear" w:color="auto" w:fill="FFFFFF"/>
        </w:rPr>
        <w:t>somniferum</w:t>
      </w:r>
      <w:proofErr w:type="spellEnd"/>
      <w:r>
        <w:rPr>
          <w:rFonts w:cstheme="minorHAnsi"/>
          <w:shd w:val="clear" w:color="auto" w:fill="FFFFFF"/>
        </w:rPr>
        <w:t xml:space="preserve"> L.), které</w:t>
      </w:r>
      <w:r w:rsidRPr="00BC03AC"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splňuje</w:t>
      </w:r>
      <w:proofErr w:type="spellEnd"/>
      <w:r w:rsidRPr="00BC03AC">
        <w:rPr>
          <w:rFonts w:cstheme="minorHAnsi"/>
          <w:shd w:val="clear" w:color="auto" w:fill="FFFFFF"/>
        </w:rPr>
        <w:t xml:space="preserve"> </w:t>
      </w:r>
      <w:proofErr w:type="spellStart"/>
      <w:r w:rsidRPr="00BC03AC">
        <w:rPr>
          <w:rFonts w:cstheme="minorHAnsi"/>
          <w:shd w:val="clear" w:color="auto" w:fill="FFFFFF"/>
        </w:rPr>
        <w:t>požadavky</w:t>
      </w:r>
      <w:proofErr w:type="spellEnd"/>
      <w:r w:rsidRPr="00BC03AC">
        <w:rPr>
          <w:rFonts w:cstheme="minorHAnsi"/>
          <w:shd w:val="clear" w:color="auto" w:fill="FFFFFF"/>
        </w:rPr>
        <w:t xml:space="preserve"> na </w:t>
      </w:r>
      <w:proofErr w:type="spellStart"/>
      <w:r w:rsidRPr="00BC03AC">
        <w:rPr>
          <w:rFonts w:cstheme="minorHAnsi"/>
          <w:shd w:val="clear" w:color="auto" w:fill="FFFFFF"/>
        </w:rPr>
        <w:t>potravinářske</w:t>
      </w:r>
      <w:proofErr w:type="spellEnd"/>
      <w:r w:rsidRPr="00BC03AC">
        <w:rPr>
          <w:rFonts w:cstheme="minorHAnsi"/>
          <w:shd w:val="clear" w:color="auto" w:fill="FFFFFF"/>
        </w:rPr>
        <w:t xml:space="preserve">́ </w:t>
      </w:r>
      <w:proofErr w:type="spellStart"/>
      <w:r w:rsidRPr="00BC03AC">
        <w:rPr>
          <w:rFonts w:cstheme="minorHAnsi"/>
          <w:shd w:val="clear" w:color="auto" w:fill="FFFFFF"/>
        </w:rPr>
        <w:t>využiti</w:t>
      </w:r>
      <w:proofErr w:type="spellEnd"/>
      <w:r w:rsidRPr="00BC03AC">
        <w:rPr>
          <w:rFonts w:cstheme="minorHAnsi"/>
          <w:shd w:val="clear" w:color="auto" w:fill="FFFFFF"/>
        </w:rPr>
        <w:t xml:space="preserve">́. Ve stručnosti lze uvést, že jde o limit celkového obsahu alkaloidů (morfin, kodein a </w:t>
      </w:r>
      <w:proofErr w:type="spellStart"/>
      <w:r w:rsidRPr="00BC03AC">
        <w:rPr>
          <w:rFonts w:cstheme="minorHAnsi"/>
          <w:shd w:val="clear" w:color="auto" w:fill="FFFFFF"/>
        </w:rPr>
        <w:t>thebain</w:t>
      </w:r>
      <w:proofErr w:type="spellEnd"/>
      <w:r w:rsidRPr="003C6D60">
        <w:rPr>
          <w:rFonts w:eastAsia="Times New Roman" w:cstheme="minorHAnsi"/>
          <w:lang w:eastAsia="cs-CZ"/>
        </w:rPr>
        <w:t xml:space="preserve"> do 25 mg/kg makového semene), senzorické vlastnosti</w:t>
      </w:r>
      <w:r>
        <w:rPr>
          <w:rFonts w:eastAsia="Times New Roman" w:cstheme="minorHAnsi"/>
          <w:lang w:eastAsia="cs-CZ"/>
        </w:rPr>
        <w:t>, konzistenci</w:t>
      </w:r>
      <w:r w:rsidRPr="003C6D60">
        <w:rPr>
          <w:rFonts w:eastAsia="Times New Roman" w:cstheme="minorHAnsi"/>
          <w:lang w:eastAsia="cs-CZ"/>
        </w:rPr>
        <w:t xml:space="preserve"> a konkrétní výživové hodnoty. Kontrolním orgánem je Státní zemědělská a potravinářská inspekce ČR. </w:t>
      </w:r>
      <w:r>
        <w:rPr>
          <w:rFonts w:cstheme="minorHAnsi"/>
          <w:shd w:val="clear" w:color="auto" w:fill="FFFFFF"/>
        </w:rPr>
        <w:t>Přihlásit se</w:t>
      </w:r>
      <w:r w:rsidRPr="003C6D60">
        <w:rPr>
          <w:rFonts w:cstheme="minorHAnsi"/>
          <w:shd w:val="clear" w:color="auto" w:fill="FFFFFF"/>
        </w:rPr>
        <w:t xml:space="preserve"> k Chráně</w:t>
      </w:r>
      <w:r w:rsidRPr="00D2289E">
        <w:rPr>
          <w:rFonts w:cstheme="minorHAnsi"/>
          <w:shd w:val="clear" w:color="auto" w:fill="FFFFFF"/>
        </w:rPr>
        <w:t xml:space="preserve">nému zeměpisnému označení může kdokoliv. </w:t>
      </w:r>
      <w:r w:rsidRPr="00D2289E">
        <w:t xml:space="preserve">Členové spolku Český modrý mák </w:t>
      </w:r>
      <w:proofErr w:type="spellStart"/>
      <w:r w:rsidRPr="00D2289E">
        <w:t>z.s</w:t>
      </w:r>
      <w:proofErr w:type="spellEnd"/>
      <w:r w:rsidRPr="00D2289E">
        <w:t xml:space="preserve">. jeho prostřednictvím po vyplnění ankety na odkazu </w:t>
      </w:r>
      <w:hyperlink r:id="rId10" w:history="1">
        <w:r w:rsidRPr="00D2289E">
          <w:rPr>
            <w:rStyle w:val="Hypertextovodkaz"/>
            <w:rFonts w:cstheme="minorHAnsi"/>
          </w:rPr>
          <w:t>http://bluepoppy.eu</w:t>
        </w:r>
      </w:hyperlink>
      <w:r w:rsidRPr="00D2289E">
        <w:rPr>
          <w:rFonts w:cstheme="minorHAnsi"/>
        </w:rPr>
        <w:t xml:space="preserve"> a odeslání 200 g vzorku máku na </w:t>
      </w:r>
      <w:r w:rsidRPr="00D2289E">
        <w:t xml:space="preserve">Českou zemědělskou univerzitu </w:t>
      </w:r>
      <w:r w:rsidRPr="00D2289E">
        <w:lastRenderedPageBreak/>
        <w:t>v Praze</w:t>
      </w:r>
      <w:r w:rsidRPr="00D2289E">
        <w:rPr>
          <w:rFonts w:cstheme="minorHAnsi"/>
        </w:rPr>
        <w:t xml:space="preserve">. </w:t>
      </w:r>
      <w:r w:rsidRPr="00D2289E">
        <w:rPr>
          <w:rFonts w:cstheme="minorHAnsi"/>
          <w:i/>
        </w:rPr>
        <w:t xml:space="preserve">„Spolek za své členy uhradí cca ¾ </w:t>
      </w:r>
      <w:r w:rsidRPr="00D2289E">
        <w:rPr>
          <w:rFonts w:eastAsia="Times New Roman" w:cstheme="minorHAnsi"/>
          <w:i/>
          <w:lang w:eastAsia="cs-CZ"/>
        </w:rPr>
        <w:t>nákladů</w:t>
      </w:r>
      <w:r w:rsidRPr="00D2289E">
        <w:rPr>
          <w:rFonts w:cstheme="minorHAnsi"/>
          <w:i/>
        </w:rPr>
        <w:t xml:space="preserve">, </w:t>
      </w:r>
      <w:r w:rsidRPr="00D2289E">
        <w:rPr>
          <w:rFonts w:cstheme="minorHAnsi"/>
          <w:i/>
          <w:shd w:val="clear" w:color="auto" w:fill="FFFFFF"/>
        </w:rPr>
        <w:t xml:space="preserve">poskytuje součinnost pro získání označení a své </w:t>
      </w:r>
      <w:proofErr w:type="spellStart"/>
      <w:r w:rsidRPr="00D2289E">
        <w:rPr>
          <w:rFonts w:cstheme="minorHAnsi"/>
          <w:i/>
          <w:shd w:val="clear" w:color="auto" w:fill="FFFFFF"/>
        </w:rPr>
        <w:t>know</w:t>
      </w:r>
      <w:proofErr w:type="spellEnd"/>
      <w:r w:rsidRPr="00D2289E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D2289E">
        <w:rPr>
          <w:rFonts w:cstheme="minorHAnsi"/>
          <w:i/>
          <w:shd w:val="clear" w:color="auto" w:fill="FFFFFF"/>
        </w:rPr>
        <w:t>how</w:t>
      </w:r>
      <w:proofErr w:type="spellEnd"/>
      <w:r w:rsidRPr="00D2289E">
        <w:rPr>
          <w:rFonts w:cstheme="minorHAnsi"/>
          <w:i/>
          <w:shd w:val="clear" w:color="auto" w:fill="FFFFFF"/>
        </w:rPr>
        <w:t xml:space="preserve">,“ </w:t>
      </w:r>
      <w:r w:rsidRPr="00D2289E">
        <w:rPr>
          <w:rFonts w:cstheme="minorHAnsi"/>
          <w:shd w:val="clear" w:color="auto" w:fill="FFFFFF"/>
        </w:rPr>
        <w:t xml:space="preserve">upřesňuje Stanislava </w:t>
      </w:r>
      <w:proofErr w:type="spellStart"/>
      <w:r w:rsidRPr="00D2289E">
        <w:rPr>
          <w:rFonts w:cstheme="minorHAnsi"/>
          <w:shd w:val="clear" w:color="auto" w:fill="FFFFFF"/>
        </w:rPr>
        <w:t>Koprdová</w:t>
      </w:r>
      <w:proofErr w:type="spellEnd"/>
      <w:r w:rsidRPr="00D2289E">
        <w:rPr>
          <w:rFonts w:cstheme="minorHAnsi"/>
          <w:shd w:val="clear" w:color="auto" w:fill="FFFFFF"/>
        </w:rPr>
        <w:t>, ředitelka spolku Český modrý mák</w:t>
      </w:r>
      <w:r>
        <w:rPr>
          <w:rFonts w:cstheme="minorHAnsi"/>
          <w:shd w:val="clear" w:color="auto" w:fill="FFFFFF"/>
        </w:rPr>
        <w:t xml:space="preserve"> a doplňuje</w:t>
      </w:r>
      <w:r w:rsidRPr="00D2289E">
        <w:rPr>
          <w:rFonts w:cstheme="minorHAnsi"/>
          <w:shd w:val="clear" w:color="auto" w:fill="FFFFFF"/>
        </w:rPr>
        <w:t xml:space="preserve">, že pro splnění podmínek panují opravdu přísná </w:t>
      </w:r>
      <w:proofErr w:type="gramStart"/>
      <w:r w:rsidRPr="00D2289E">
        <w:rPr>
          <w:rFonts w:cstheme="minorHAnsi"/>
          <w:shd w:val="clear" w:color="auto" w:fill="FFFFFF"/>
        </w:rPr>
        <w:t>kritéria</w:t>
      </w:r>
      <w:proofErr w:type="gramEnd"/>
      <w:r w:rsidRPr="00D2289E">
        <w:rPr>
          <w:rFonts w:cstheme="minorHAnsi"/>
          <w:shd w:val="clear" w:color="auto" w:fill="FFFFFF"/>
        </w:rPr>
        <w:t xml:space="preserve"> a ne všichni čeští</w:t>
      </w:r>
      <w:r w:rsidRPr="003C6D60">
        <w:rPr>
          <w:rFonts w:cstheme="minorHAnsi"/>
          <w:shd w:val="clear" w:color="auto" w:fill="FFFFFF"/>
        </w:rPr>
        <w:t xml:space="preserve"> </w:t>
      </w:r>
      <w:r w:rsidRPr="00BC03AC">
        <w:rPr>
          <w:rFonts w:eastAsia="Times New Roman" w:cstheme="minorHAnsi"/>
          <w:lang w:eastAsia="cs-CZ"/>
        </w:rPr>
        <w:t xml:space="preserve">producenti, kteří vypěstují </w:t>
      </w:r>
      <w:proofErr w:type="spellStart"/>
      <w:r w:rsidRPr="00BC03AC">
        <w:rPr>
          <w:rFonts w:eastAsia="Times New Roman" w:cstheme="minorHAnsi"/>
          <w:lang w:eastAsia="cs-CZ"/>
        </w:rPr>
        <w:t>modrosemenný</w:t>
      </w:r>
      <w:proofErr w:type="spellEnd"/>
      <w:r w:rsidRPr="00BC03AC">
        <w:rPr>
          <w:rFonts w:eastAsia="Times New Roman" w:cstheme="minorHAnsi"/>
          <w:lang w:eastAsia="cs-CZ"/>
        </w:rPr>
        <w:t xml:space="preserve"> mák v České republice můžou automaticky používat CHZO. </w:t>
      </w:r>
      <w:r>
        <w:rPr>
          <w:rFonts w:eastAsia="Times New Roman" w:cstheme="minorHAnsi"/>
          <w:lang w:eastAsia="cs-CZ"/>
        </w:rPr>
        <w:t xml:space="preserve">Spolek si od toho slibuje určitou kontrolu nad kvalitou máku. </w:t>
      </w:r>
      <w:r w:rsidRPr="00BC03AC">
        <w:rPr>
          <w:rFonts w:eastAsia="Times New Roman" w:cstheme="minorHAnsi"/>
          <w:lang w:eastAsia="cs-CZ"/>
        </w:rPr>
        <w:t>Obvyklá lhůta pro získání CHZO je</w:t>
      </w:r>
      <w:r w:rsidRPr="003C6D60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v řádech měsíců.</w:t>
      </w:r>
      <w:r w:rsidRPr="003C6D60">
        <w:rPr>
          <w:rFonts w:eastAsia="Times New Roman" w:cstheme="minorHAnsi"/>
          <w:b/>
          <w:bCs/>
          <w:lang w:eastAsia="cs-CZ"/>
        </w:rPr>
        <w:t xml:space="preserve"> </w:t>
      </w:r>
    </w:p>
    <w:p w14:paraId="356B85E4" w14:textId="77777777" w:rsidR="00D76ED9" w:rsidRPr="003C6D60" w:rsidRDefault="00D76ED9" w:rsidP="00D76ED9">
      <w:pPr>
        <w:shd w:val="clear" w:color="auto" w:fill="FFFFFF"/>
        <w:jc w:val="both"/>
        <w:rPr>
          <w:rFonts w:cstheme="minorHAnsi"/>
          <w:shd w:val="clear" w:color="auto" w:fill="FFFFFF"/>
        </w:rPr>
      </w:pPr>
    </w:p>
    <w:p w14:paraId="78FC49E6" w14:textId="77777777" w:rsidR="00D76ED9" w:rsidRPr="003C6D60" w:rsidRDefault="00D76ED9" w:rsidP="00D76ED9">
      <w:pPr>
        <w:shd w:val="clear" w:color="auto" w:fill="FFFFFF"/>
        <w:jc w:val="both"/>
        <w:rPr>
          <w:rFonts w:eastAsia="Times New Roman" w:cstheme="minorHAnsi"/>
          <w:b/>
          <w:bCs/>
          <w:lang w:eastAsia="cs-CZ"/>
        </w:rPr>
      </w:pPr>
      <w:r w:rsidRPr="003C6D60">
        <w:rPr>
          <w:rFonts w:eastAsia="Times New Roman" w:cstheme="minorHAnsi"/>
          <w:b/>
          <w:bCs/>
          <w:lang w:eastAsia="cs-CZ"/>
        </w:rPr>
        <w:t>Kontroverznost máku rovná se neznalost</w:t>
      </w:r>
    </w:p>
    <w:p w14:paraId="01AC071A" w14:textId="77777777" w:rsidR="00D76ED9" w:rsidRDefault="00D76ED9" w:rsidP="00D76ED9">
      <w:pPr>
        <w:jc w:val="both"/>
        <w:rPr>
          <w:rFonts w:cstheme="minorHAnsi"/>
          <w:shd w:val="clear" w:color="auto" w:fill="FFFFFF"/>
        </w:rPr>
      </w:pPr>
      <w:r w:rsidRPr="003C6D60">
        <w:rPr>
          <w:rFonts w:eastAsia="Times New Roman" w:cstheme="minorHAnsi"/>
          <w:lang w:eastAsia="cs-CZ"/>
        </w:rPr>
        <w:t>Přestože může být mák</w:t>
      </w:r>
      <w:r>
        <w:rPr>
          <w:rFonts w:eastAsia="Times New Roman" w:cstheme="minorHAnsi"/>
          <w:lang w:eastAsia="cs-CZ"/>
        </w:rPr>
        <w:t xml:space="preserve"> pro někoho</w:t>
      </w:r>
      <w:r w:rsidRPr="003C6D60">
        <w:rPr>
          <w:rFonts w:eastAsia="Times New Roman" w:cstheme="minorHAnsi"/>
          <w:lang w:eastAsia="cs-CZ"/>
        </w:rPr>
        <w:t xml:space="preserve"> kontroverzní potravinou, nelze popřít jeho výjimečné nutriční složení. Nejvýznamnější je mimořádný obsah vápníku (1500–1840 mg v 100 g), což je 600x více než pšeničná mouka, 12x více než mléko a 16–20x více než jádra vlašských ořechů. Makové semeno vyniká také vysokým obsahem draslíku, kterého je 2,5x více než v banánu. Hořčíku má 2x více než vlašské ořechy a zinku je v máku více než v „zinkových“ semínkách tykve olejné. Výjimečné je i složení tuků, kdy cca 72 % připadá na esenciální mastné kyseliny. Ty jsou z výživového hlediska velmi příznivé.</w:t>
      </w:r>
      <w:r w:rsidRPr="003C6D60">
        <w:rPr>
          <w:rFonts w:cstheme="minorHAnsi"/>
          <w:i/>
          <w:shd w:val="clear" w:color="auto" w:fill="FFFFFF"/>
        </w:rPr>
        <w:t xml:space="preserve"> </w:t>
      </w:r>
      <w:r w:rsidRPr="003C6D60">
        <w:rPr>
          <w:rFonts w:cstheme="minorHAnsi"/>
          <w:i/>
          <w:iCs/>
          <w:shd w:val="clear" w:color="auto" w:fill="FFFFFF"/>
        </w:rPr>
        <w:t>„Poslední srovnávací testy máků</w:t>
      </w:r>
      <w:r>
        <w:rPr>
          <w:rFonts w:cstheme="minorHAnsi"/>
          <w:i/>
          <w:iCs/>
          <w:shd w:val="clear" w:color="auto" w:fill="FFFFFF"/>
        </w:rPr>
        <w:t xml:space="preserve"> v médiích</w:t>
      </w:r>
      <w:r w:rsidRPr="003C6D60">
        <w:rPr>
          <w:rFonts w:cstheme="minorHAnsi"/>
          <w:i/>
          <w:iCs/>
          <w:shd w:val="clear" w:color="auto" w:fill="FFFFFF"/>
        </w:rPr>
        <w:t xml:space="preserve"> však nevyznívají pro tuto komoditu </w:t>
      </w:r>
      <w:r w:rsidRPr="00C5310F">
        <w:rPr>
          <w:rFonts w:cstheme="minorHAnsi"/>
          <w:i/>
          <w:iCs/>
          <w:shd w:val="clear" w:color="auto" w:fill="FFFFFF"/>
        </w:rPr>
        <w:t xml:space="preserve">pozitivně. Zde je velmi důležité upozornit, že není mák, jako mák. </w:t>
      </w:r>
      <w:r w:rsidRPr="00C5310F">
        <w:rPr>
          <w:rFonts w:cstheme="minorHAnsi"/>
          <w:i/>
        </w:rPr>
        <w:t>Žádný z </w:t>
      </w:r>
      <w:proofErr w:type="gramStart"/>
      <w:r w:rsidRPr="00C5310F">
        <w:rPr>
          <w:rFonts w:cstheme="minorHAnsi"/>
          <w:i/>
        </w:rPr>
        <w:t>testovaných</w:t>
      </w:r>
      <w:proofErr w:type="gramEnd"/>
      <w:r w:rsidRPr="00C5310F">
        <w:rPr>
          <w:rFonts w:cstheme="minorHAnsi"/>
          <w:i/>
        </w:rPr>
        <w:t xml:space="preserve"> a tedy i v některých případech nevyhovujících výrobků, nebyl označen Českou cechovní normou</w:t>
      </w:r>
      <w:r w:rsidRPr="00C5310F">
        <w:rPr>
          <w:rFonts w:cstheme="minorHAnsi"/>
          <w:i/>
          <w:iCs/>
          <w:shd w:val="clear" w:color="auto" w:fill="FFFFFF"/>
        </w:rPr>
        <w:t>, tedy</w:t>
      </w:r>
      <w:r w:rsidRPr="003C6D60">
        <w:rPr>
          <w:rFonts w:cstheme="minorHAnsi"/>
          <w:i/>
          <w:iCs/>
          <w:shd w:val="clear" w:color="auto" w:fill="FFFFFF"/>
        </w:rPr>
        <w:t xml:space="preserve"> s jasným původem a kvalitou, což vrhlo špatné světlo na všechen mák na domácím trhu. Spotřebitel je tak zbytečně maten, že mák nesplňuje očekávané kvalitativní parametry. Opak je pravdou. Mák s označením Česká cechovní norma nebo nově CHZO či mák zakoupený přímo od producentů z Makové mapy, dosahuje špičkové kvality,“ </w:t>
      </w:r>
      <w:r w:rsidRPr="003C6D60">
        <w:rPr>
          <w:rFonts w:cstheme="minorHAnsi"/>
          <w:shd w:val="clear" w:color="auto" w:fill="FFFFFF"/>
        </w:rPr>
        <w:t xml:space="preserve">upozorňuje Stanislava </w:t>
      </w:r>
      <w:proofErr w:type="spellStart"/>
      <w:r w:rsidRPr="003C6D60">
        <w:rPr>
          <w:rFonts w:cstheme="minorHAnsi"/>
          <w:shd w:val="clear" w:color="auto" w:fill="FFFFFF"/>
        </w:rPr>
        <w:t>Koprdová</w:t>
      </w:r>
      <w:proofErr w:type="spellEnd"/>
      <w:r w:rsidRPr="003C6D60">
        <w:rPr>
          <w:rFonts w:cstheme="minorHAnsi"/>
          <w:shd w:val="clear" w:color="auto" w:fill="FFFFFF"/>
        </w:rPr>
        <w:t xml:space="preserve">, ředitelka spolku Český modrý mák. </w:t>
      </w:r>
    </w:p>
    <w:p w14:paraId="3F991E60" w14:textId="77777777" w:rsidR="00D76ED9" w:rsidRPr="003C6D60" w:rsidRDefault="00D76ED9" w:rsidP="00D76ED9">
      <w:pPr>
        <w:jc w:val="both"/>
        <w:rPr>
          <w:rFonts w:cstheme="minorHAnsi"/>
          <w:shd w:val="clear" w:color="auto" w:fill="FFFFFF"/>
        </w:rPr>
      </w:pPr>
      <w:r w:rsidRPr="003C6D60"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2DBE9D4B" wp14:editId="04A51167">
                <wp:simplePos x="0" y="0"/>
                <wp:positionH relativeFrom="margin">
                  <wp:posOffset>3285490</wp:posOffset>
                </wp:positionH>
                <wp:positionV relativeFrom="margin">
                  <wp:posOffset>3738245</wp:posOffset>
                </wp:positionV>
                <wp:extent cx="2548255" cy="1593850"/>
                <wp:effectExtent l="0" t="0" r="19685" b="26670"/>
                <wp:wrapSquare wrapText="bothSides"/>
                <wp:docPr id="30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6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C80430" w14:textId="77777777" w:rsidR="00D76ED9" w:rsidRDefault="00D76ED9" w:rsidP="00D76ED9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Logo Č</w:t>
                            </w:r>
                            <w:r w:rsidRPr="0097047C">
                              <w:rPr>
                                <w:rFonts w:cstheme="minorHAnsi"/>
                              </w:rPr>
                              <w:t>eské cechovní normy garantuje nižší obsah morfinových alkaloi</w:t>
                            </w:r>
                            <w:r>
                              <w:rPr>
                                <w:rFonts w:cstheme="minorHAnsi"/>
                              </w:rPr>
                              <w:t xml:space="preserve">dů (pod 20 mg/kg) a splňuje </w:t>
                            </w:r>
                            <w:r w:rsidRPr="0097047C">
                              <w:rPr>
                                <w:rFonts w:cstheme="minorHAnsi"/>
                              </w:rPr>
                              <w:t xml:space="preserve">přísnější limit, než je v českých právních předpisech </w:t>
                            </w:r>
                            <w:r>
                              <w:rPr>
                                <w:rFonts w:cstheme="minorHAnsi"/>
                              </w:rPr>
                              <w:t xml:space="preserve">či ve specifikaci CHZO </w:t>
                            </w:r>
                            <w:r w:rsidRPr="0097047C">
                              <w:rPr>
                                <w:rFonts w:cstheme="minorHAnsi"/>
                              </w:rPr>
                              <w:t>(25 mg/kg).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9D4B" id="_x0000_s1027" type="#_x0000_t65" style="position:absolute;left:0;text-align:left;margin-left:258.7pt;margin-top:294.35pt;width:200.65pt;height:125.5pt;z-index:25165824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" o:allowincell="f" fillcolor="#a5a5a5 [2092]" strokecolor="#969696" strokeweight=".5pt">
                <v:fill opacity="19789f"/>
                <v:textbox style="mso-fit-shape-to-text:t" inset="10.8pt,7.2pt,10.8pt">
                  <w:txbxContent>
                    <w:p w14:paraId="22C80430" w14:textId="77777777" w:rsidR="00D76ED9" w:rsidRDefault="00D76ED9" w:rsidP="00D76ED9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cstheme="minorHAnsi"/>
                        </w:rPr>
                        <w:t>Logo Č</w:t>
                      </w:r>
                      <w:r w:rsidRPr="0097047C">
                        <w:rPr>
                          <w:rFonts w:cstheme="minorHAnsi"/>
                        </w:rPr>
                        <w:t>eské cechovní normy garantuje nižší obsah morfinových alkaloi</w:t>
                      </w:r>
                      <w:r>
                        <w:rPr>
                          <w:rFonts w:cstheme="minorHAnsi"/>
                        </w:rPr>
                        <w:t xml:space="preserve">dů (pod 20 mg/kg) a splňuje </w:t>
                      </w:r>
                      <w:r w:rsidRPr="0097047C">
                        <w:rPr>
                          <w:rFonts w:cstheme="minorHAnsi"/>
                        </w:rPr>
                        <w:t xml:space="preserve">přísnější limit, než je v českých právních předpisech </w:t>
                      </w:r>
                      <w:r>
                        <w:rPr>
                          <w:rFonts w:cstheme="minorHAnsi"/>
                        </w:rPr>
                        <w:t xml:space="preserve">či ve specifikaci CHZO </w:t>
                      </w:r>
                      <w:r w:rsidRPr="0097047C">
                        <w:rPr>
                          <w:rFonts w:cstheme="minorHAnsi"/>
                        </w:rPr>
                        <w:t>(25 mg/kg).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2F2FFA" w14:textId="77777777" w:rsidR="00D76ED9" w:rsidRPr="003C6D60" w:rsidRDefault="00D76ED9" w:rsidP="00D76ED9">
      <w:pPr>
        <w:jc w:val="both"/>
        <w:rPr>
          <w:rFonts w:eastAsia="Times New Roman" w:cstheme="minorHAnsi"/>
          <w:b/>
          <w:bCs/>
          <w:lang w:eastAsia="cs-CZ"/>
        </w:rPr>
      </w:pPr>
      <w:r w:rsidRPr="003C6D60">
        <w:rPr>
          <w:rFonts w:eastAsia="Times New Roman" w:cstheme="minorHAnsi"/>
          <w:b/>
          <w:bCs/>
          <w:lang w:eastAsia="cs-CZ"/>
        </w:rPr>
        <w:t>Česká cechovní norma</w:t>
      </w:r>
      <w:r>
        <w:rPr>
          <w:rFonts w:eastAsia="Times New Roman" w:cstheme="minorHAnsi"/>
          <w:b/>
          <w:bCs/>
          <w:lang w:eastAsia="cs-CZ"/>
        </w:rPr>
        <w:t xml:space="preserve"> je přísnější než CHZO</w:t>
      </w:r>
    </w:p>
    <w:p w14:paraId="5D507843" w14:textId="77777777" w:rsidR="00D76ED9" w:rsidRDefault="00D76ED9" w:rsidP="00D76ED9">
      <w:pPr>
        <w:jc w:val="both"/>
        <w:rPr>
          <w:rFonts w:eastAsia="Times New Roman" w:cstheme="minorHAnsi"/>
          <w:lang w:eastAsia="cs-CZ"/>
        </w:rPr>
      </w:pPr>
      <w:r w:rsidRPr="003C6D60">
        <w:rPr>
          <w:rFonts w:eastAsia="Times New Roman" w:cstheme="minorHAnsi"/>
          <w:lang w:eastAsia="cs-CZ"/>
        </w:rPr>
        <w:t xml:space="preserve">Jistotu kvality našeho máku kromě CHZO definuje i </w:t>
      </w:r>
      <w:r>
        <w:rPr>
          <w:rFonts w:eastAsia="Times New Roman" w:cstheme="minorHAnsi"/>
          <w:lang w:eastAsia="cs-CZ"/>
        </w:rPr>
        <w:t xml:space="preserve">Česká </w:t>
      </w:r>
      <w:r w:rsidRPr="003C6D60">
        <w:rPr>
          <w:rFonts w:eastAsia="Times New Roman" w:cstheme="minorHAnsi"/>
          <w:lang w:eastAsia="cs-CZ"/>
        </w:rPr>
        <w:t>cechovní norma. Ta je ohledně obsahu alkaloidů i přísnější než právní předpis České republiky či evropská známka CHZO.</w:t>
      </w:r>
      <w:r>
        <w:rPr>
          <w:rFonts w:eastAsia="Times New Roman" w:cstheme="minorHAnsi"/>
          <w:lang w:eastAsia="cs-CZ"/>
        </w:rPr>
        <w:t xml:space="preserve"> </w:t>
      </w:r>
      <w:r w:rsidRPr="003C6D60">
        <w:rPr>
          <w:rFonts w:eastAsia="Times New Roman" w:cstheme="minorHAnsi"/>
          <w:lang w:eastAsia="cs-CZ"/>
        </w:rPr>
        <w:t xml:space="preserve">Cechovní norma má jistě větší smysl pro tuzemský trh. Kromě </w:t>
      </w:r>
      <w:proofErr w:type="spellStart"/>
      <w:r w:rsidRPr="003C6D60">
        <w:rPr>
          <w:rFonts w:eastAsia="Times New Roman" w:cstheme="minorHAnsi"/>
          <w:lang w:eastAsia="cs-CZ"/>
        </w:rPr>
        <w:t>modrosemenného</w:t>
      </w:r>
      <w:proofErr w:type="spellEnd"/>
      <w:r w:rsidRPr="003C6D60">
        <w:rPr>
          <w:rFonts w:eastAsia="Times New Roman" w:cstheme="minorHAnsi"/>
          <w:lang w:eastAsia="cs-CZ"/>
        </w:rPr>
        <w:t xml:space="preserve"> máku máme </w:t>
      </w:r>
      <w:r>
        <w:rPr>
          <w:rFonts w:eastAsia="Times New Roman" w:cstheme="minorHAnsi"/>
          <w:lang w:eastAsia="cs-CZ"/>
        </w:rPr>
        <w:t xml:space="preserve">Českou </w:t>
      </w:r>
      <w:r w:rsidRPr="003C6D60">
        <w:rPr>
          <w:rFonts w:eastAsia="Times New Roman" w:cstheme="minorHAnsi"/>
          <w:lang w:eastAsia="cs-CZ"/>
        </w:rPr>
        <w:t xml:space="preserve">cechovní normu definovanou i pro mletý </w:t>
      </w:r>
      <w:proofErr w:type="spellStart"/>
      <w:r w:rsidRPr="003C6D60">
        <w:rPr>
          <w:rFonts w:eastAsia="Times New Roman" w:cstheme="minorHAnsi"/>
          <w:lang w:eastAsia="cs-CZ"/>
        </w:rPr>
        <w:t>modrosemenný</w:t>
      </w:r>
      <w:proofErr w:type="spellEnd"/>
      <w:r w:rsidRPr="003C6D60">
        <w:rPr>
          <w:rFonts w:eastAsia="Times New Roman" w:cstheme="minorHAnsi"/>
          <w:lang w:eastAsia="cs-CZ"/>
        </w:rPr>
        <w:t xml:space="preserve"> mák a připravuje se i </w:t>
      </w:r>
      <w:r>
        <w:rPr>
          <w:rFonts w:eastAsia="Times New Roman" w:cstheme="minorHAnsi"/>
          <w:lang w:eastAsia="cs-CZ"/>
        </w:rPr>
        <w:t xml:space="preserve">Česká </w:t>
      </w:r>
      <w:r w:rsidRPr="003C6D60">
        <w:rPr>
          <w:rFonts w:eastAsia="Times New Roman" w:cstheme="minorHAnsi"/>
          <w:lang w:eastAsia="cs-CZ"/>
        </w:rPr>
        <w:t>cechovní norma pro bělosemenný mák.</w:t>
      </w:r>
    </w:p>
    <w:p w14:paraId="732298A6" w14:textId="77777777" w:rsidR="00D76ED9" w:rsidRPr="003C6D60" w:rsidRDefault="00D76ED9" w:rsidP="00D76ED9">
      <w:pPr>
        <w:jc w:val="both"/>
        <w:rPr>
          <w:rFonts w:eastAsia="Times New Roman" w:cstheme="minorHAnsi"/>
          <w:lang w:eastAsia="cs-CZ"/>
        </w:rPr>
      </w:pPr>
    </w:p>
    <w:p w14:paraId="1147113E" w14:textId="77777777" w:rsidR="00D76ED9" w:rsidRPr="003C6D60" w:rsidRDefault="00D76ED9" w:rsidP="00D76ED9">
      <w:pPr>
        <w:shd w:val="clear" w:color="auto" w:fill="FFFFFF"/>
        <w:jc w:val="both"/>
        <w:rPr>
          <w:rFonts w:eastAsia="Times New Roman" w:cstheme="minorHAnsi"/>
          <w:b/>
          <w:bCs/>
          <w:iCs/>
          <w:lang w:eastAsia="cs-CZ"/>
        </w:rPr>
      </w:pPr>
      <w:r w:rsidRPr="003C6D60">
        <w:rPr>
          <w:rFonts w:eastAsia="Times New Roman" w:cstheme="minorHAnsi"/>
          <w:b/>
          <w:bCs/>
          <w:iCs/>
          <w:lang w:eastAsia="cs-CZ"/>
        </w:rPr>
        <w:t xml:space="preserve">Mák je </w:t>
      </w:r>
      <w:proofErr w:type="gramStart"/>
      <w:r w:rsidRPr="003C6D60">
        <w:rPr>
          <w:rFonts w:eastAsia="Times New Roman" w:cstheme="minorHAnsi"/>
          <w:b/>
          <w:bCs/>
          <w:iCs/>
          <w:lang w:eastAsia="cs-CZ"/>
        </w:rPr>
        <w:t>významnější</w:t>
      </w:r>
      <w:proofErr w:type="gramEnd"/>
      <w:r w:rsidRPr="003C6D60">
        <w:rPr>
          <w:rFonts w:eastAsia="Times New Roman" w:cstheme="minorHAnsi"/>
          <w:b/>
          <w:bCs/>
          <w:iCs/>
          <w:lang w:eastAsia="cs-CZ"/>
        </w:rPr>
        <w:t xml:space="preserve"> než chmel</w:t>
      </w:r>
    </w:p>
    <w:p w14:paraId="6E6D3197" w14:textId="77777777" w:rsidR="00D76ED9" w:rsidRPr="003C6D60" w:rsidRDefault="00D76ED9" w:rsidP="00D76ED9">
      <w:pPr>
        <w:jc w:val="both"/>
        <w:rPr>
          <w:rFonts w:cstheme="minorHAnsi"/>
          <w:color w:val="1F497D"/>
        </w:rPr>
      </w:pPr>
      <w:r w:rsidRPr="003C6D60">
        <w:rPr>
          <w:rFonts w:cstheme="minorHAnsi"/>
        </w:rPr>
        <w:t xml:space="preserve">Český modrý mák, který se u nás pěstuje především, nachází uplatnění na náročných trzích v rámci Evropské Unie i na dalších trzích. Lze konstatovat, že český mák jako komodita patří vzhledem ke svým kvalitativním ukazatelům k úspěšným položkám českého agrárního obchodu. </w:t>
      </w:r>
      <w:r w:rsidRPr="003C6D60">
        <w:rPr>
          <w:rStyle w:val="Zdraznn"/>
          <w:rFonts w:cstheme="minorHAnsi"/>
          <w:shd w:val="clear" w:color="auto" w:fill="FFFFFF"/>
        </w:rPr>
        <w:t>„Až 85 % naší sklizně míří do ciziny, jeho hodnota je vyšší než miliarda korun. Nejvíce ho z loňské sklizně putovalo do Ruska, Rakouska, Polska, Slovenska a Německa. Nezanedbatelné množství v řádu stovek až tisíc tun vyvážíme na Ukrajinu, do Rumunska, Maďarska, Běloruska a také do Holandska, odkud se vyváží ještě třeba do USA a Kanady. Mák je zkrátka naše modré zlato. Udělení evropské ochranné známky nejvíce pomůže nám všem – spotřebitelům. Ale také České republice na světovém trhu s mákem, protože tato známka s sebou nese jasně definovanou kvalitu kontrolovanou státním orgánem,“</w:t>
      </w:r>
      <w:r w:rsidRPr="003C6D60">
        <w:rPr>
          <w:rFonts w:cstheme="minorHAnsi"/>
          <w:shd w:val="clear" w:color="auto" w:fill="FFFFFF"/>
        </w:rPr>
        <w:t xml:space="preserve"> dodává Vlastimil Mikšík z České zemědělské univerzity v Praze. </w:t>
      </w:r>
    </w:p>
    <w:p w14:paraId="6E14654A" w14:textId="77777777" w:rsidR="00D76ED9" w:rsidRPr="003C6D60" w:rsidRDefault="00D76ED9" w:rsidP="00D76ED9">
      <w:pPr>
        <w:jc w:val="both"/>
        <w:rPr>
          <w:rFonts w:cstheme="minorHAnsi"/>
        </w:rPr>
      </w:pPr>
      <w:r w:rsidRPr="003C6D60">
        <w:rPr>
          <w:rFonts w:cstheme="minorHAnsi"/>
        </w:rPr>
        <w:lastRenderedPageBreak/>
        <w:t>Do České republiky se mák rovněž dováží. V minulosti bývalo hlavním dodavatelem makového semene do ČR Španělsko a dále Austrálie, Francie a další, avšak tyto dovozy technických máků se téměř podařilo zastavit. V poslední době k nám dodávají mák především Slovensko a Maďarsko. V probíhajícím sklizňovém roce bylo až do května dovezeno pouze 1720 tun máku, z toho ze Slovenska a Maďarska to bylo přes 82 %.</w:t>
      </w:r>
    </w:p>
    <w:p w14:paraId="1F7EB668" w14:textId="77777777" w:rsidR="00D76ED9" w:rsidRDefault="00D76ED9" w:rsidP="00D76ED9">
      <w:pPr>
        <w:jc w:val="both"/>
        <w:rPr>
          <w:rFonts w:cstheme="minorHAnsi"/>
          <w:b/>
        </w:rPr>
      </w:pPr>
    </w:p>
    <w:p w14:paraId="5B286442" w14:textId="77777777" w:rsidR="00D76ED9" w:rsidRDefault="00D76ED9" w:rsidP="00D76ED9">
      <w:pPr>
        <w:jc w:val="both"/>
        <w:rPr>
          <w:rFonts w:cstheme="minorHAnsi"/>
          <w:b/>
        </w:rPr>
      </w:pPr>
    </w:p>
    <w:p w14:paraId="379B25D3" w14:textId="77777777" w:rsidR="00D76ED9" w:rsidRPr="003C6D60" w:rsidRDefault="00D76ED9" w:rsidP="00D76ED9">
      <w:pPr>
        <w:jc w:val="both"/>
        <w:rPr>
          <w:rFonts w:cstheme="minorHAnsi"/>
          <w:b/>
        </w:rPr>
      </w:pPr>
      <w:r w:rsidRPr="003C6D60">
        <w:rPr>
          <w:rFonts w:cstheme="minorHAnsi"/>
          <w:b/>
        </w:rPr>
        <w:t>Rekordní sklizeň za 10 let a stabilizace ceny</w:t>
      </w:r>
    </w:p>
    <w:p w14:paraId="5606CE11" w14:textId="77777777" w:rsidR="00D76ED9" w:rsidRPr="003C6D60" w:rsidRDefault="00D76ED9" w:rsidP="00D76ED9">
      <w:pPr>
        <w:jc w:val="both"/>
        <w:rPr>
          <w:rFonts w:eastAsia="Times New Roman" w:cstheme="minorHAnsi"/>
          <w:lang w:eastAsia="cs-CZ"/>
        </w:rPr>
      </w:pPr>
      <w:r w:rsidRPr="003C6D60">
        <w:rPr>
          <w:rFonts w:eastAsia="Times New Roman" w:cstheme="minorHAnsi"/>
          <w:lang w:eastAsia="cs-CZ"/>
        </w:rPr>
        <w:t xml:space="preserve">V roce 2020 bylo v České republice oseto mákem 40255 hektarů a podle odhadu Českého statistického úřadu dosáhla sklizeň úrovně 28702 tun. Jde tedy o nejvyšší sklizeň za posledních deset let. Osevní plochy máku v roce 2021 dosahují podle údajů ČSÚ zveřejněných dne 7. července celkem 43867 hektarů, tj. o 9 % více než vloni. Z toho bylo pravděpodobně kolem 1400 ha oseto bělosemenným mákem. </w:t>
      </w:r>
    </w:p>
    <w:p w14:paraId="5E1C47C7" w14:textId="77777777" w:rsidR="00D76ED9" w:rsidRPr="003C6D60" w:rsidRDefault="00D76ED9" w:rsidP="00D76ED9">
      <w:pPr>
        <w:jc w:val="both"/>
        <w:rPr>
          <w:rFonts w:eastAsia="Times New Roman" w:cstheme="minorHAnsi"/>
          <w:lang w:eastAsia="cs-CZ"/>
        </w:rPr>
      </w:pPr>
      <w:r w:rsidRPr="003C6D60">
        <w:rPr>
          <w:rFonts w:eastAsia="Times New Roman" w:cstheme="minorHAnsi"/>
          <w:lang w:eastAsia="cs-CZ"/>
        </w:rPr>
        <w:t xml:space="preserve">Vegetace je přibližně o </w:t>
      </w:r>
      <w:proofErr w:type="gramStart"/>
      <w:r w:rsidRPr="003C6D60">
        <w:rPr>
          <w:rFonts w:eastAsia="Times New Roman" w:cstheme="minorHAnsi"/>
          <w:lang w:eastAsia="cs-CZ"/>
        </w:rPr>
        <w:t>2 – 3</w:t>
      </w:r>
      <w:proofErr w:type="gramEnd"/>
      <w:r w:rsidRPr="003C6D60">
        <w:rPr>
          <w:rFonts w:eastAsia="Times New Roman" w:cstheme="minorHAnsi"/>
          <w:lang w:eastAsia="cs-CZ"/>
        </w:rPr>
        <w:t xml:space="preserve"> týdny opožděná, dá se tedy očekávat i pozdější sklizeň. Počasí během jara se podstatně lišilo od předchozích suchých let. Deště přinesly mnohem více vláhy, což by máku mělo prospět, pokud nedojde k polehnutí porostu vlivem přívalových dešťů. Záleží ovšem na situaci v jednotlivých krajích ČR a na dalším vývoji klimatu. </w:t>
      </w:r>
    </w:p>
    <w:p w14:paraId="7DFA82D1" w14:textId="77777777" w:rsidR="00D76ED9" w:rsidRPr="003C6D60" w:rsidRDefault="00D76ED9" w:rsidP="00D76ED9">
      <w:pPr>
        <w:jc w:val="both"/>
        <w:rPr>
          <w:rFonts w:eastAsia="Times New Roman" w:cstheme="minorHAnsi"/>
          <w:lang w:eastAsia="cs-CZ"/>
        </w:rPr>
      </w:pPr>
      <w:r w:rsidRPr="003C6D60">
        <w:rPr>
          <w:rFonts w:eastAsia="Times New Roman" w:cstheme="minorHAnsi"/>
          <w:lang w:eastAsia="cs-CZ"/>
        </w:rPr>
        <w:t xml:space="preserve">I přes loňskou vysokou úrodu zemědělci neměli problém svůj mák prodat. Počátkem sklizňového roku 2020/21 způsobila vysoká poptávka po čerstvém zboží z nové sklizně udržení vývozních cen na poměrně vysoké úrovni. Nákupní ceny na českém trhu krátkodobě poklesly, avšak poptávka se opět zvýšila a vývozní ceny se tudíž udržely na úrovni mezi 46 Kč a 50 Kč za kilogram. V poslední době lze pozorovat jednak nedostatek zboží z předchozí sklizně a jednak opětovné zpevnění cen. </w:t>
      </w:r>
    </w:p>
    <w:p w14:paraId="36D2169F" w14:textId="77777777" w:rsidR="00CE3E20" w:rsidRDefault="00CE3E20" w:rsidP="009D6AB2">
      <w:pPr>
        <w:jc w:val="both"/>
      </w:pPr>
    </w:p>
    <w:p w14:paraId="34BA95DF" w14:textId="3ED6ECBA" w:rsidR="00CE3E20" w:rsidRPr="00BA18D2" w:rsidRDefault="00E764C8" w:rsidP="009D6AB2">
      <w:pPr>
        <w:jc w:val="both"/>
      </w:pPr>
      <w:r>
        <w:t xml:space="preserve">Více informací na </w:t>
      </w:r>
      <w:hyperlink r:id="rId11" w:history="1">
        <w:r w:rsidRPr="00E764C8">
          <w:rPr>
            <w:rStyle w:val="Hypertextovodkaz"/>
          </w:rPr>
          <w:t>ceskymodrymak.cz</w:t>
        </w:r>
      </w:hyperlink>
      <w:r w:rsidR="00BA18D2">
        <w:rPr>
          <w:rStyle w:val="Hypertextovodkaz"/>
        </w:rPr>
        <w:t xml:space="preserve"> </w:t>
      </w:r>
      <w:r w:rsidR="00BA18D2">
        <w:t xml:space="preserve">a </w:t>
      </w:r>
      <w:hyperlink r:id="rId12" w:history="1">
        <w:r w:rsidR="00BA18D2">
          <w:rPr>
            <w:rStyle w:val="Hypertextovodkaz"/>
          </w:rPr>
          <w:t>makovamapa</w:t>
        </w:r>
        <w:r w:rsidR="00BA18D2" w:rsidRPr="004773E1">
          <w:rPr>
            <w:rStyle w:val="Hypertextovodkaz"/>
          </w:rPr>
          <w:t>.cz</w:t>
        </w:r>
      </w:hyperlink>
    </w:p>
    <w:p w14:paraId="75146A1E" w14:textId="77777777" w:rsidR="00CE3E20" w:rsidRDefault="00CE3E20" w:rsidP="009D6AB2">
      <w:pPr>
        <w:jc w:val="both"/>
      </w:pPr>
    </w:p>
    <w:sectPr w:rsidR="00CE3E20" w:rsidSect="00BA18D2">
      <w:headerReference w:type="default" r:id="rId13"/>
      <w:footerReference w:type="default" r:id="rId14"/>
      <w:pgSz w:w="11906" w:h="16838"/>
      <w:pgMar w:top="1417" w:right="1417" w:bottom="1417" w:left="1417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854F" w14:textId="77777777" w:rsidR="00A05DFD" w:rsidRDefault="00A05DFD" w:rsidP="00383D8D">
      <w:r>
        <w:separator/>
      </w:r>
    </w:p>
  </w:endnote>
  <w:endnote w:type="continuationSeparator" w:id="0">
    <w:p w14:paraId="2EC39A6C" w14:textId="77777777" w:rsidR="00A05DFD" w:rsidRDefault="00A05DFD" w:rsidP="0038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C439" w14:textId="77777777" w:rsidR="00752723" w:rsidRPr="00392582" w:rsidRDefault="00752723" w:rsidP="00752723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Vlastimil Mikšík, </w:t>
    </w:r>
    <w:r w:rsidRPr="00392582">
      <w:rPr>
        <w:sz w:val="18"/>
        <w:szCs w:val="18"/>
      </w:rPr>
      <w:t>+420 </w:t>
    </w:r>
    <w:r>
      <w:rPr>
        <w:sz w:val="18"/>
        <w:szCs w:val="18"/>
      </w:rPr>
      <w:t>737185733</w:t>
    </w:r>
    <w:r w:rsidRPr="00392582">
      <w:rPr>
        <w:sz w:val="18"/>
        <w:szCs w:val="18"/>
      </w:rPr>
      <w:t xml:space="preserve">, </w:t>
    </w:r>
    <w:r>
      <w:rPr>
        <w:sz w:val="18"/>
        <w:szCs w:val="18"/>
      </w:rPr>
      <w:t>miksik@af.czu.cz</w:t>
    </w:r>
  </w:p>
  <w:p w14:paraId="2C597D53" w14:textId="77777777" w:rsidR="008702E2" w:rsidRDefault="008702E2" w:rsidP="008702E2">
    <w:pPr>
      <w:pStyle w:val="Zpat"/>
    </w:pPr>
    <w:r>
      <w:rPr>
        <w:noProof/>
        <w:lang w:eastAsia="cs-CZ"/>
      </w:rPr>
      <w:drawing>
        <wp:anchor distT="0" distB="0" distL="114300" distR="114300" simplePos="0" relativeHeight="251665920" behindDoc="1" locked="0" layoutInCell="1" allowOverlap="1" wp14:anchorId="30CEF502" wp14:editId="0E9A2998">
          <wp:simplePos x="0" y="0"/>
          <wp:positionH relativeFrom="column">
            <wp:posOffset>4248150</wp:posOffset>
          </wp:positionH>
          <wp:positionV relativeFrom="paragraph">
            <wp:posOffset>26670</wp:posOffset>
          </wp:positionV>
          <wp:extent cx="1790700" cy="781050"/>
          <wp:effectExtent l="0" t="0" r="0" b="0"/>
          <wp:wrapTight wrapText="bothSides">
            <wp:wrapPolygon edited="0">
              <wp:start x="0" y="0"/>
              <wp:lineTo x="0" y="21073"/>
              <wp:lineTo x="21370" y="21073"/>
              <wp:lineTo x="2137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B3A53DB" wp14:editId="17AFD5C6">
          <wp:simplePos x="0" y="0"/>
          <wp:positionH relativeFrom="column">
            <wp:posOffset>-407670</wp:posOffset>
          </wp:positionH>
          <wp:positionV relativeFrom="paragraph">
            <wp:posOffset>137160</wp:posOffset>
          </wp:positionV>
          <wp:extent cx="1765935" cy="548005"/>
          <wp:effectExtent l="0" t="0" r="5715" b="4445"/>
          <wp:wrapTight wrapText="bothSides">
            <wp:wrapPolygon edited="0">
              <wp:start x="0" y="0"/>
              <wp:lineTo x="0" y="21024"/>
              <wp:lineTo x="21437" y="21024"/>
              <wp:lineTo x="2143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99480" w14:textId="77777777" w:rsidR="008702E2" w:rsidRDefault="008702E2" w:rsidP="008702E2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4FA8BEE8" wp14:editId="17B0AA0B">
          <wp:simplePos x="0" y="0"/>
          <wp:positionH relativeFrom="column">
            <wp:posOffset>1933575</wp:posOffset>
          </wp:positionH>
          <wp:positionV relativeFrom="paragraph">
            <wp:posOffset>17145</wp:posOffset>
          </wp:positionV>
          <wp:extent cx="1740535" cy="552450"/>
          <wp:effectExtent l="0" t="0" r="0" b="0"/>
          <wp:wrapTight wrapText="bothSides">
            <wp:wrapPolygon edited="0">
              <wp:start x="0" y="0"/>
              <wp:lineTo x="0" y="20855"/>
              <wp:lineTo x="21277" y="20855"/>
              <wp:lineTo x="2127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2A094" w14:textId="77777777" w:rsidR="008702E2" w:rsidRDefault="008702E2" w:rsidP="008702E2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86E3" w14:textId="77777777" w:rsidR="00A05DFD" w:rsidRDefault="00A05DFD" w:rsidP="00383D8D">
      <w:r>
        <w:separator/>
      </w:r>
    </w:p>
  </w:footnote>
  <w:footnote w:type="continuationSeparator" w:id="0">
    <w:p w14:paraId="1160DC4A" w14:textId="77777777" w:rsidR="00A05DFD" w:rsidRDefault="00A05DFD" w:rsidP="0038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2377" w14:textId="36FB36F8" w:rsidR="00383D8D" w:rsidRDefault="00CE3E20">
    <w:pPr>
      <w:pStyle w:val="Zhlav"/>
    </w:pP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2C8A"/>
    <w:multiLevelType w:val="hybridMultilevel"/>
    <w:tmpl w:val="E77A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B1"/>
    <w:rsid w:val="0000402C"/>
    <w:rsid w:val="000335A7"/>
    <w:rsid w:val="000351D9"/>
    <w:rsid w:val="00045365"/>
    <w:rsid w:val="0004789D"/>
    <w:rsid w:val="00056F91"/>
    <w:rsid w:val="00064466"/>
    <w:rsid w:val="000706CA"/>
    <w:rsid w:val="00075924"/>
    <w:rsid w:val="000827E9"/>
    <w:rsid w:val="00085AD5"/>
    <w:rsid w:val="000B2FC3"/>
    <w:rsid w:val="000B5BB9"/>
    <w:rsid w:val="000C683F"/>
    <w:rsid w:val="000D7741"/>
    <w:rsid w:val="000E7552"/>
    <w:rsid w:val="000F4286"/>
    <w:rsid w:val="00112368"/>
    <w:rsid w:val="00113CF1"/>
    <w:rsid w:val="00124632"/>
    <w:rsid w:val="00125C1F"/>
    <w:rsid w:val="0015699A"/>
    <w:rsid w:val="0016394E"/>
    <w:rsid w:val="001677D4"/>
    <w:rsid w:val="00173DB1"/>
    <w:rsid w:val="0017620B"/>
    <w:rsid w:val="00184536"/>
    <w:rsid w:val="0018760E"/>
    <w:rsid w:val="001B7798"/>
    <w:rsid w:val="001C4BE5"/>
    <w:rsid w:val="001D1A56"/>
    <w:rsid w:val="001D290B"/>
    <w:rsid w:val="001F1400"/>
    <w:rsid w:val="00201B73"/>
    <w:rsid w:val="002052D0"/>
    <w:rsid w:val="00236DFD"/>
    <w:rsid w:val="0024092A"/>
    <w:rsid w:val="00261484"/>
    <w:rsid w:val="002777F7"/>
    <w:rsid w:val="00281D99"/>
    <w:rsid w:val="0029244E"/>
    <w:rsid w:val="002A749D"/>
    <w:rsid w:val="002B651C"/>
    <w:rsid w:val="002B6BD1"/>
    <w:rsid w:val="002C5C83"/>
    <w:rsid w:val="002F51D8"/>
    <w:rsid w:val="003021DF"/>
    <w:rsid w:val="00310216"/>
    <w:rsid w:val="003127EC"/>
    <w:rsid w:val="0031456C"/>
    <w:rsid w:val="00315D6F"/>
    <w:rsid w:val="00334A5F"/>
    <w:rsid w:val="003449B1"/>
    <w:rsid w:val="00344D32"/>
    <w:rsid w:val="00352EEC"/>
    <w:rsid w:val="00357DC0"/>
    <w:rsid w:val="00366C23"/>
    <w:rsid w:val="00383D8D"/>
    <w:rsid w:val="00394189"/>
    <w:rsid w:val="003B3189"/>
    <w:rsid w:val="003C14EC"/>
    <w:rsid w:val="003C3CA8"/>
    <w:rsid w:val="003C4F9E"/>
    <w:rsid w:val="003D7918"/>
    <w:rsid w:val="003F07B0"/>
    <w:rsid w:val="004027AA"/>
    <w:rsid w:val="00407C15"/>
    <w:rsid w:val="00423453"/>
    <w:rsid w:val="0042794A"/>
    <w:rsid w:val="00436FD5"/>
    <w:rsid w:val="00437871"/>
    <w:rsid w:val="004446FC"/>
    <w:rsid w:val="00446976"/>
    <w:rsid w:val="00460EB9"/>
    <w:rsid w:val="0046551E"/>
    <w:rsid w:val="004672D0"/>
    <w:rsid w:val="0047629D"/>
    <w:rsid w:val="004910F2"/>
    <w:rsid w:val="00492CD3"/>
    <w:rsid w:val="004B2CB0"/>
    <w:rsid w:val="005005F3"/>
    <w:rsid w:val="00506BF1"/>
    <w:rsid w:val="00511019"/>
    <w:rsid w:val="00514D0E"/>
    <w:rsid w:val="005323D9"/>
    <w:rsid w:val="005357A3"/>
    <w:rsid w:val="005469E7"/>
    <w:rsid w:val="00575377"/>
    <w:rsid w:val="0058289A"/>
    <w:rsid w:val="00583BD4"/>
    <w:rsid w:val="005B5A5D"/>
    <w:rsid w:val="005C40A0"/>
    <w:rsid w:val="005C6DF9"/>
    <w:rsid w:val="005D76D0"/>
    <w:rsid w:val="006050F1"/>
    <w:rsid w:val="00622CF5"/>
    <w:rsid w:val="00633C79"/>
    <w:rsid w:val="00644342"/>
    <w:rsid w:val="00646559"/>
    <w:rsid w:val="00652D31"/>
    <w:rsid w:val="006806CD"/>
    <w:rsid w:val="00680991"/>
    <w:rsid w:val="00684981"/>
    <w:rsid w:val="0069119F"/>
    <w:rsid w:val="00693703"/>
    <w:rsid w:val="006B71F8"/>
    <w:rsid w:val="006E6D73"/>
    <w:rsid w:val="00720BEB"/>
    <w:rsid w:val="00737747"/>
    <w:rsid w:val="00752723"/>
    <w:rsid w:val="007531EC"/>
    <w:rsid w:val="00773774"/>
    <w:rsid w:val="00777537"/>
    <w:rsid w:val="00780868"/>
    <w:rsid w:val="00787646"/>
    <w:rsid w:val="007A587D"/>
    <w:rsid w:val="007A6E93"/>
    <w:rsid w:val="007B33C9"/>
    <w:rsid w:val="007E08A0"/>
    <w:rsid w:val="007F122F"/>
    <w:rsid w:val="00805FC4"/>
    <w:rsid w:val="0082364B"/>
    <w:rsid w:val="00823EE5"/>
    <w:rsid w:val="00832383"/>
    <w:rsid w:val="0084768E"/>
    <w:rsid w:val="00847D04"/>
    <w:rsid w:val="008702E2"/>
    <w:rsid w:val="00873F95"/>
    <w:rsid w:val="00895B83"/>
    <w:rsid w:val="0089634B"/>
    <w:rsid w:val="008A39E6"/>
    <w:rsid w:val="008B2738"/>
    <w:rsid w:val="008C4B58"/>
    <w:rsid w:val="008C558D"/>
    <w:rsid w:val="008D03BD"/>
    <w:rsid w:val="008F21D8"/>
    <w:rsid w:val="008F71AC"/>
    <w:rsid w:val="00907C62"/>
    <w:rsid w:val="0092292F"/>
    <w:rsid w:val="0092632B"/>
    <w:rsid w:val="009343EB"/>
    <w:rsid w:val="00941EC8"/>
    <w:rsid w:val="00960426"/>
    <w:rsid w:val="00960DB2"/>
    <w:rsid w:val="00970641"/>
    <w:rsid w:val="0098118C"/>
    <w:rsid w:val="009813D9"/>
    <w:rsid w:val="00986C31"/>
    <w:rsid w:val="00987DB6"/>
    <w:rsid w:val="009971F6"/>
    <w:rsid w:val="009A2D28"/>
    <w:rsid w:val="009A4CA2"/>
    <w:rsid w:val="009B3CEE"/>
    <w:rsid w:val="009D4CCC"/>
    <w:rsid w:val="009D6AB2"/>
    <w:rsid w:val="009F6ADA"/>
    <w:rsid w:val="00A05DFD"/>
    <w:rsid w:val="00A079BD"/>
    <w:rsid w:val="00A1416D"/>
    <w:rsid w:val="00A37283"/>
    <w:rsid w:val="00A37790"/>
    <w:rsid w:val="00A563C7"/>
    <w:rsid w:val="00A6348F"/>
    <w:rsid w:val="00A706BD"/>
    <w:rsid w:val="00A875F6"/>
    <w:rsid w:val="00A90C9E"/>
    <w:rsid w:val="00AA541F"/>
    <w:rsid w:val="00AC4DD5"/>
    <w:rsid w:val="00AD7982"/>
    <w:rsid w:val="00AE3DD9"/>
    <w:rsid w:val="00B00208"/>
    <w:rsid w:val="00B015DC"/>
    <w:rsid w:val="00B108B1"/>
    <w:rsid w:val="00B20B7A"/>
    <w:rsid w:val="00B218F8"/>
    <w:rsid w:val="00B2287C"/>
    <w:rsid w:val="00B25696"/>
    <w:rsid w:val="00B34AA3"/>
    <w:rsid w:val="00B4433E"/>
    <w:rsid w:val="00B4703F"/>
    <w:rsid w:val="00B47CEC"/>
    <w:rsid w:val="00B5610F"/>
    <w:rsid w:val="00B81EC7"/>
    <w:rsid w:val="00B838B8"/>
    <w:rsid w:val="00B8415E"/>
    <w:rsid w:val="00B8660F"/>
    <w:rsid w:val="00BA18D2"/>
    <w:rsid w:val="00BB330F"/>
    <w:rsid w:val="00BC79BA"/>
    <w:rsid w:val="00BD2C7A"/>
    <w:rsid w:val="00BE1F07"/>
    <w:rsid w:val="00C03472"/>
    <w:rsid w:val="00C36F49"/>
    <w:rsid w:val="00C4328C"/>
    <w:rsid w:val="00C4758B"/>
    <w:rsid w:val="00C52EB2"/>
    <w:rsid w:val="00C54C98"/>
    <w:rsid w:val="00C56D36"/>
    <w:rsid w:val="00C72EA9"/>
    <w:rsid w:val="00C76206"/>
    <w:rsid w:val="00C80CAA"/>
    <w:rsid w:val="00C80D3A"/>
    <w:rsid w:val="00C857A8"/>
    <w:rsid w:val="00C871CD"/>
    <w:rsid w:val="00C91299"/>
    <w:rsid w:val="00C957B1"/>
    <w:rsid w:val="00CA35C7"/>
    <w:rsid w:val="00CB3CD9"/>
    <w:rsid w:val="00CD6150"/>
    <w:rsid w:val="00CE0C59"/>
    <w:rsid w:val="00CE3E20"/>
    <w:rsid w:val="00CE59CF"/>
    <w:rsid w:val="00CF7B9C"/>
    <w:rsid w:val="00D14814"/>
    <w:rsid w:val="00D17CE7"/>
    <w:rsid w:val="00D24429"/>
    <w:rsid w:val="00D34309"/>
    <w:rsid w:val="00D519E1"/>
    <w:rsid w:val="00D53E44"/>
    <w:rsid w:val="00D76ED9"/>
    <w:rsid w:val="00D77FAC"/>
    <w:rsid w:val="00D84EBE"/>
    <w:rsid w:val="00D942A9"/>
    <w:rsid w:val="00DA4226"/>
    <w:rsid w:val="00DD04B0"/>
    <w:rsid w:val="00DD47C0"/>
    <w:rsid w:val="00DD561E"/>
    <w:rsid w:val="00DE0F6D"/>
    <w:rsid w:val="00DE5FD0"/>
    <w:rsid w:val="00E028EC"/>
    <w:rsid w:val="00E20683"/>
    <w:rsid w:val="00E36283"/>
    <w:rsid w:val="00E406FC"/>
    <w:rsid w:val="00E43278"/>
    <w:rsid w:val="00E5730C"/>
    <w:rsid w:val="00E764C8"/>
    <w:rsid w:val="00E83F1A"/>
    <w:rsid w:val="00E9238C"/>
    <w:rsid w:val="00EA0727"/>
    <w:rsid w:val="00EB1560"/>
    <w:rsid w:val="00EB15C0"/>
    <w:rsid w:val="00EB764B"/>
    <w:rsid w:val="00ED6EFA"/>
    <w:rsid w:val="00EF188E"/>
    <w:rsid w:val="00EF4664"/>
    <w:rsid w:val="00F01927"/>
    <w:rsid w:val="00F14BE1"/>
    <w:rsid w:val="00F4215A"/>
    <w:rsid w:val="00F439B5"/>
    <w:rsid w:val="00F850AF"/>
    <w:rsid w:val="00F935B6"/>
    <w:rsid w:val="00FA0067"/>
    <w:rsid w:val="00FA1CEA"/>
    <w:rsid w:val="00FA292D"/>
    <w:rsid w:val="00FC14F7"/>
    <w:rsid w:val="00FD6BFD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8BF993"/>
  <w15:docId w15:val="{3556A8E1-B0DE-4554-8CC8-B251756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206"/>
  </w:style>
  <w:style w:type="paragraph" w:styleId="Nadpis1">
    <w:name w:val="heading 1"/>
    <w:basedOn w:val="Normln"/>
    <w:next w:val="Normln"/>
    <w:link w:val="Nadpis1Char"/>
    <w:uiPriority w:val="9"/>
    <w:qFormat/>
    <w:rsid w:val="009A4C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D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3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E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D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47C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47C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3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7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7E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E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ED6E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6EFA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610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AE3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40A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35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7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7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7A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83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D8D"/>
  </w:style>
  <w:style w:type="paragraph" w:styleId="Zpat">
    <w:name w:val="footer"/>
    <w:basedOn w:val="Normln"/>
    <w:link w:val="ZpatChar"/>
    <w:uiPriority w:val="99"/>
    <w:unhideWhenUsed/>
    <w:rsid w:val="00383D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D8D"/>
  </w:style>
  <w:style w:type="character" w:styleId="Zdraznn">
    <w:name w:val="Emphasis"/>
    <w:basedOn w:val="Standardnpsmoodstavce"/>
    <w:uiPriority w:val="20"/>
    <w:qFormat/>
    <w:rsid w:val="00D76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ymodrymak.cz/cs/mak/guil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skymodrymak.cz/cs/mak/cesky-modry-mak" TargetMode="External"/><Relationship Id="rId12" Type="http://schemas.openxmlformats.org/officeDocument/2006/relationships/hyperlink" Target="http://mapa.ceskymodrymak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kymodryma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luepoppy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6636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 Vlastimil</dc:creator>
  <cp:lastModifiedBy>Mráčková Karla-Nikola</cp:lastModifiedBy>
  <cp:revision>2</cp:revision>
  <cp:lastPrinted>2020-09-22T13:37:00Z</cp:lastPrinted>
  <dcterms:created xsi:type="dcterms:W3CDTF">2021-10-12T15:36:00Z</dcterms:created>
  <dcterms:modified xsi:type="dcterms:W3CDTF">2021-10-12T15:36:00Z</dcterms:modified>
</cp:coreProperties>
</file>